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C3DE" w14:textId="67898978" w:rsidR="009F50B2" w:rsidRDefault="009F50B2" w:rsidP="009F50B2">
      <w:pPr>
        <w:rPr>
          <w:b/>
          <w:bCs/>
        </w:rPr>
      </w:pPr>
      <w:r>
        <w:rPr>
          <w:b/>
          <w:bCs/>
        </w:rPr>
        <w:t>General Manager</w:t>
      </w:r>
    </w:p>
    <w:p w14:paraId="1A5D28F5" w14:textId="25592FC7" w:rsidR="009F50B2" w:rsidRDefault="009F50B2" w:rsidP="009F50B2">
      <w:pPr>
        <w:rPr>
          <w:b/>
          <w:bCs/>
        </w:rPr>
      </w:pPr>
      <w:r>
        <w:rPr>
          <w:b/>
          <w:bCs/>
        </w:rPr>
        <w:t>The Golf Club at Rio Vista</w:t>
      </w:r>
    </w:p>
    <w:p w14:paraId="08A1F311" w14:textId="1CC4D6FD" w:rsidR="009F50B2" w:rsidRPr="009F50B2" w:rsidRDefault="009F50B2" w:rsidP="009F50B2">
      <w:r w:rsidRPr="009F50B2">
        <w:rPr>
          <w:b/>
          <w:bCs/>
        </w:rPr>
        <w:t>Pay:</w:t>
      </w:r>
      <w:r w:rsidRPr="009F50B2">
        <w:t xml:space="preserve"> $</w:t>
      </w:r>
      <w:r w:rsidR="004E597E">
        <w:t>11</w:t>
      </w:r>
      <w:r w:rsidRPr="009F50B2">
        <w:t>0,000.00 - $</w:t>
      </w:r>
      <w:r w:rsidR="004E597E">
        <w:t>120</w:t>
      </w:r>
      <w:r w:rsidRPr="009F50B2">
        <w:t>,000.00 per year</w:t>
      </w:r>
    </w:p>
    <w:p w14:paraId="5FAA3F79" w14:textId="77777777" w:rsidR="009F50B2" w:rsidRPr="009F50B2" w:rsidRDefault="009F50B2" w:rsidP="009F50B2">
      <w:r w:rsidRPr="009F50B2">
        <w:rPr>
          <w:b/>
          <w:bCs/>
        </w:rPr>
        <w:t>Opportunity:</w:t>
      </w:r>
      <w:r w:rsidRPr="009F50B2">
        <w:t xml:space="preserve"> </w:t>
      </w:r>
      <w:proofErr w:type="spellStart"/>
      <w:r w:rsidRPr="009F50B2">
        <w:t>CourseCo</w:t>
      </w:r>
      <w:proofErr w:type="spellEnd"/>
      <w:r w:rsidRPr="009F50B2">
        <w:t>, a leading Northern California Golf Management Company seeks General Manager for The Golf Club at Rio Vista in Rio Vista, CA. The Golf Club at Rio Vista is a true golf treasure found in the heart of Northern California near the Sacramento River Delta in Solano County. The property boasts numerous water features and excellent conditions on the thoughtfully designed championship 18-hole golf course, designed by veteran and renowned architect Ted Robinson Sr. and has been listed as a Golf Digest – Best Places to Play, multiple times.</w:t>
      </w:r>
    </w:p>
    <w:p w14:paraId="2151EB9C" w14:textId="77777777" w:rsidR="009F50B2" w:rsidRPr="009F50B2" w:rsidRDefault="009F50B2" w:rsidP="009F50B2">
      <w:r w:rsidRPr="009F50B2">
        <w:t xml:space="preserve">The Golf Club at Rio Vista spans over 6,800 yards from the Championship </w:t>
      </w:r>
      <w:proofErr w:type="gramStart"/>
      <w:r w:rsidRPr="009F50B2">
        <w:t>tees</w:t>
      </w:r>
      <w:proofErr w:type="gramEnd"/>
      <w:r w:rsidRPr="009F50B2">
        <w:t xml:space="preserve"> and 5,300 from the Forward </w:t>
      </w:r>
      <w:proofErr w:type="gramStart"/>
      <w:r w:rsidRPr="009F50B2">
        <w:t>tees</w:t>
      </w:r>
      <w:proofErr w:type="gramEnd"/>
      <w:r w:rsidRPr="009F50B2">
        <w:t xml:space="preserve">. With a rating of 73.6 and slope of 131, it is a true test for any level of golfer. Carved from the tranquil lands along the Sacramento River Delta, the golf course challenges the player with </w:t>
      </w:r>
      <w:proofErr w:type="gramStart"/>
      <w:r w:rsidRPr="009F50B2">
        <w:t>a number of</w:t>
      </w:r>
      <w:proofErr w:type="gramEnd"/>
      <w:r w:rsidRPr="009F50B2">
        <w:t xml:space="preserve"> shots around strategically placed water features that are signature to the course design. Four teeing areas allow playability for every skill level and create a memorable experience for our customers.</w:t>
      </w:r>
    </w:p>
    <w:p w14:paraId="5EC893AA" w14:textId="401ED8D4" w:rsidR="009F50B2" w:rsidRPr="009F50B2" w:rsidRDefault="009F50B2" w:rsidP="009F50B2">
      <w:r w:rsidRPr="009F50B2">
        <w:t xml:space="preserve">This position has ultimate responsibility for managing the entire facility, will directly supervise golf operations, including marketing and promotion, golf course maintenance, food &amp; </w:t>
      </w:r>
      <w:proofErr w:type="gramStart"/>
      <w:r w:rsidRPr="009F50B2">
        <w:t>beverage</w:t>
      </w:r>
      <w:r w:rsidR="00764805">
        <w:t>(</w:t>
      </w:r>
      <w:proofErr w:type="gramEnd"/>
      <w:r w:rsidR="00764805">
        <w:t xml:space="preserve">community restaurant </w:t>
      </w:r>
      <w:r w:rsidR="00C47CF1">
        <w:t>hours 11AM - 8PM). The GM</w:t>
      </w:r>
      <w:r w:rsidRPr="009F50B2">
        <w:t xml:space="preserve"> will manage direction of administrative staff and interdepartmental coordination. This position is responsible for contract compliance and for ensuring the clean, attractive, and safe condition of public and non-public areas of the property </w:t>
      </w:r>
      <w:proofErr w:type="gramStart"/>
      <w:r w:rsidRPr="009F50B2">
        <w:t>at all times</w:t>
      </w:r>
      <w:proofErr w:type="gramEnd"/>
      <w:r w:rsidRPr="009F50B2">
        <w:t xml:space="preserve">. Furthermore, the General Manager will execute marketing strategies and organize community outreach efforts. This position reports directly to </w:t>
      </w:r>
      <w:proofErr w:type="gramStart"/>
      <w:r w:rsidRPr="009F50B2">
        <w:t>a Senior</w:t>
      </w:r>
      <w:proofErr w:type="gramEnd"/>
      <w:r w:rsidRPr="009F50B2">
        <w:t xml:space="preserve"> Operating Manager and works closely with the Chief Operations Officer and VP of Sales &amp; Marketing to ensure success </w:t>
      </w:r>
      <w:proofErr w:type="gramStart"/>
      <w:r w:rsidRPr="009F50B2">
        <w:t>for</w:t>
      </w:r>
      <w:proofErr w:type="gramEnd"/>
      <w:r w:rsidRPr="009F50B2">
        <w:t xml:space="preserve"> the facility.</w:t>
      </w:r>
    </w:p>
    <w:p w14:paraId="4FD5D259" w14:textId="77777777" w:rsidR="009F50B2" w:rsidRPr="009F50B2" w:rsidRDefault="009F50B2" w:rsidP="009F50B2">
      <w:r w:rsidRPr="009F50B2">
        <w:rPr>
          <w:b/>
          <w:bCs/>
        </w:rPr>
        <w:t xml:space="preserve">Job function </w:t>
      </w:r>
      <w:proofErr w:type="gramStart"/>
      <w:r w:rsidRPr="009F50B2">
        <w:rPr>
          <w:b/>
          <w:bCs/>
        </w:rPr>
        <w:t>includes:</w:t>
      </w:r>
      <w:proofErr w:type="gramEnd"/>
      <w:r w:rsidRPr="009F50B2">
        <w:t xml:space="preserve"> development and management of golf operations budget; training and supervision of outside and inside golf operations staff; tee sheet and POS management. Position is directly responsible for management of all departmental functions including range and cart operations, tournaments, marshals, and merchandising. General Manager </w:t>
      </w:r>
      <w:proofErr w:type="gramStart"/>
      <w:r w:rsidRPr="009F50B2">
        <w:t>will to</w:t>
      </w:r>
      <w:proofErr w:type="gramEnd"/>
      <w:r w:rsidRPr="009F50B2">
        <w:t xml:space="preserve"> coordinate the formation of player development programs. Position will ensure desired level of customer service is </w:t>
      </w:r>
      <w:proofErr w:type="gramStart"/>
      <w:r w:rsidRPr="009F50B2">
        <w:t>met at all times</w:t>
      </w:r>
      <w:proofErr w:type="gramEnd"/>
      <w:r w:rsidRPr="009F50B2">
        <w:t>.</w:t>
      </w:r>
    </w:p>
    <w:p w14:paraId="58F38842" w14:textId="77777777" w:rsidR="009F50B2" w:rsidRPr="009F50B2" w:rsidRDefault="009F50B2" w:rsidP="009F50B2">
      <w:r w:rsidRPr="009F50B2">
        <w:t>Successful candidate must have 3+ years’ experience as a General Manager, Director of Golf or Golf Operations Manager.</w:t>
      </w:r>
    </w:p>
    <w:p w14:paraId="11BF2359" w14:textId="419C1F2C" w:rsidR="009F50B2" w:rsidRPr="009F50B2" w:rsidRDefault="009F50B2" w:rsidP="009F50B2">
      <w:r w:rsidRPr="009F50B2">
        <w:lastRenderedPageBreak/>
        <w:t>Compensation is commensurate with experience within the $</w:t>
      </w:r>
      <w:r w:rsidR="00284FCF">
        <w:t>110</w:t>
      </w:r>
      <w:r w:rsidRPr="009F50B2">
        <w:t>,000 – $</w:t>
      </w:r>
      <w:r w:rsidR="00284FCF">
        <w:t>12</w:t>
      </w:r>
      <w:r w:rsidRPr="009F50B2">
        <w:t>0</w:t>
      </w:r>
      <w:r w:rsidR="00764805">
        <w:t>,0</w:t>
      </w:r>
      <w:r w:rsidRPr="009F50B2">
        <w:t xml:space="preserve">00 range. PGA Class A preferred but not required. Benefits </w:t>
      </w:r>
      <w:proofErr w:type="gramStart"/>
      <w:r w:rsidRPr="009F50B2">
        <w:t>include:</w:t>
      </w:r>
      <w:proofErr w:type="gramEnd"/>
      <w:r w:rsidRPr="009F50B2">
        <w:t xml:space="preserve"> shared health plan, 401(k), PGA dues, vacation, meal discount and approved education.</w:t>
      </w:r>
    </w:p>
    <w:p w14:paraId="6CBBB8DD" w14:textId="77777777" w:rsidR="009F50B2" w:rsidRPr="009F50B2" w:rsidRDefault="009F50B2" w:rsidP="009F50B2">
      <w:r w:rsidRPr="009F50B2">
        <w:t xml:space="preserve">The Golf Club at Rio Vista, </w:t>
      </w:r>
      <w:proofErr w:type="spellStart"/>
      <w:r w:rsidRPr="009F50B2">
        <w:t>CourseCo</w:t>
      </w:r>
      <w:proofErr w:type="spellEnd"/>
      <w:r w:rsidRPr="009F50B2">
        <w:t xml:space="preserve">, Inc. and its affiliates are At-Will, Equal Employment Opportunity Employers. Successful </w:t>
      </w:r>
      <w:proofErr w:type="gramStart"/>
      <w:r w:rsidRPr="009F50B2">
        <w:t>applicant</w:t>
      </w:r>
      <w:proofErr w:type="gramEnd"/>
      <w:r w:rsidRPr="009F50B2">
        <w:t xml:space="preserve"> will be required to pass a pre-employment background check and provide a valid social security number that will be verified.</w:t>
      </w:r>
    </w:p>
    <w:p w14:paraId="78AFE494" w14:textId="77777777" w:rsidR="009F50B2" w:rsidRPr="009F50B2" w:rsidRDefault="009F50B2" w:rsidP="009F50B2">
      <w:r w:rsidRPr="009F50B2">
        <w:t>Job Type: Full-time</w:t>
      </w:r>
    </w:p>
    <w:p w14:paraId="0EE0E9FF" w14:textId="77777777" w:rsidR="009F50B2" w:rsidRPr="009F50B2" w:rsidRDefault="009F50B2" w:rsidP="009F50B2">
      <w:r w:rsidRPr="009F50B2">
        <w:t>Benefits:</w:t>
      </w:r>
    </w:p>
    <w:p w14:paraId="657D8239" w14:textId="77777777" w:rsidR="009F50B2" w:rsidRPr="009F50B2" w:rsidRDefault="009F50B2" w:rsidP="009F50B2">
      <w:pPr>
        <w:numPr>
          <w:ilvl w:val="0"/>
          <w:numId w:val="1"/>
        </w:numPr>
      </w:pPr>
      <w:r w:rsidRPr="009F50B2">
        <w:t>401(k)</w:t>
      </w:r>
    </w:p>
    <w:p w14:paraId="1AF9B374" w14:textId="77777777" w:rsidR="009F50B2" w:rsidRPr="009F50B2" w:rsidRDefault="009F50B2" w:rsidP="009F50B2">
      <w:pPr>
        <w:numPr>
          <w:ilvl w:val="0"/>
          <w:numId w:val="1"/>
        </w:numPr>
      </w:pPr>
      <w:r w:rsidRPr="009F50B2">
        <w:t>Dental insurance</w:t>
      </w:r>
    </w:p>
    <w:p w14:paraId="78662E72" w14:textId="77777777" w:rsidR="009F50B2" w:rsidRPr="009F50B2" w:rsidRDefault="009F50B2" w:rsidP="009F50B2">
      <w:pPr>
        <w:numPr>
          <w:ilvl w:val="0"/>
          <w:numId w:val="1"/>
        </w:numPr>
      </w:pPr>
      <w:r w:rsidRPr="009F50B2">
        <w:t>Disability insurance</w:t>
      </w:r>
    </w:p>
    <w:p w14:paraId="0310CC4B" w14:textId="77777777" w:rsidR="009F50B2" w:rsidRPr="009F50B2" w:rsidRDefault="009F50B2" w:rsidP="009F50B2">
      <w:pPr>
        <w:numPr>
          <w:ilvl w:val="0"/>
          <w:numId w:val="1"/>
        </w:numPr>
      </w:pPr>
      <w:r w:rsidRPr="009F50B2">
        <w:t>Employee assistance program</w:t>
      </w:r>
    </w:p>
    <w:p w14:paraId="367A1CE8" w14:textId="77777777" w:rsidR="009F50B2" w:rsidRPr="009F50B2" w:rsidRDefault="009F50B2" w:rsidP="009F50B2">
      <w:pPr>
        <w:numPr>
          <w:ilvl w:val="0"/>
          <w:numId w:val="1"/>
        </w:numPr>
      </w:pPr>
      <w:r w:rsidRPr="009F50B2">
        <w:t>Employee discount</w:t>
      </w:r>
    </w:p>
    <w:p w14:paraId="05B3CAF3" w14:textId="77777777" w:rsidR="009F50B2" w:rsidRPr="009F50B2" w:rsidRDefault="009F50B2" w:rsidP="009F50B2">
      <w:pPr>
        <w:numPr>
          <w:ilvl w:val="0"/>
          <w:numId w:val="1"/>
        </w:numPr>
      </w:pPr>
      <w:r w:rsidRPr="009F50B2">
        <w:t xml:space="preserve">Flexible spending </w:t>
      </w:r>
      <w:proofErr w:type="gramStart"/>
      <w:r w:rsidRPr="009F50B2">
        <w:t>account</w:t>
      </w:r>
      <w:proofErr w:type="gramEnd"/>
    </w:p>
    <w:p w14:paraId="5D7D8E83" w14:textId="77777777" w:rsidR="009F50B2" w:rsidRPr="009F50B2" w:rsidRDefault="009F50B2" w:rsidP="009F50B2">
      <w:pPr>
        <w:numPr>
          <w:ilvl w:val="0"/>
          <w:numId w:val="1"/>
        </w:numPr>
      </w:pPr>
      <w:r w:rsidRPr="009F50B2">
        <w:t>Health insurance</w:t>
      </w:r>
    </w:p>
    <w:p w14:paraId="34D1274F" w14:textId="77777777" w:rsidR="009F50B2" w:rsidRPr="009F50B2" w:rsidRDefault="009F50B2" w:rsidP="009F50B2">
      <w:pPr>
        <w:numPr>
          <w:ilvl w:val="0"/>
          <w:numId w:val="1"/>
        </w:numPr>
      </w:pPr>
      <w:r w:rsidRPr="009F50B2">
        <w:t>Life insurance</w:t>
      </w:r>
    </w:p>
    <w:p w14:paraId="56DDD4DE" w14:textId="77777777" w:rsidR="009F50B2" w:rsidRPr="009F50B2" w:rsidRDefault="009F50B2" w:rsidP="009F50B2">
      <w:pPr>
        <w:numPr>
          <w:ilvl w:val="0"/>
          <w:numId w:val="1"/>
        </w:numPr>
      </w:pPr>
      <w:r w:rsidRPr="009F50B2">
        <w:t>Paid time off</w:t>
      </w:r>
    </w:p>
    <w:p w14:paraId="173C3A51" w14:textId="77777777" w:rsidR="009F50B2" w:rsidRPr="009F50B2" w:rsidRDefault="009F50B2" w:rsidP="009F50B2">
      <w:pPr>
        <w:numPr>
          <w:ilvl w:val="0"/>
          <w:numId w:val="1"/>
        </w:numPr>
      </w:pPr>
      <w:r w:rsidRPr="009F50B2">
        <w:t>Vision insurance</w:t>
      </w:r>
    </w:p>
    <w:p w14:paraId="10CFC0CC" w14:textId="77777777" w:rsidR="009F50B2" w:rsidRDefault="009F50B2"/>
    <w:sectPr w:rsidR="009F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375A"/>
    <w:multiLevelType w:val="multilevel"/>
    <w:tmpl w:val="4B2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614D2"/>
    <w:multiLevelType w:val="multilevel"/>
    <w:tmpl w:val="E55C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786827">
    <w:abstractNumId w:val="1"/>
  </w:num>
  <w:num w:numId="2" w16cid:durableId="31210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2"/>
    <w:rsid w:val="001F79C5"/>
    <w:rsid w:val="00284FCF"/>
    <w:rsid w:val="00412659"/>
    <w:rsid w:val="004E597E"/>
    <w:rsid w:val="00764805"/>
    <w:rsid w:val="00824077"/>
    <w:rsid w:val="008A3E71"/>
    <w:rsid w:val="009F50B2"/>
    <w:rsid w:val="00C47CF1"/>
    <w:rsid w:val="00DE4947"/>
    <w:rsid w:val="00F3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9482"/>
  <w15:chartTrackingRefBased/>
  <w15:docId w15:val="{F25FDE2D-A030-47D5-9E3A-38FD8326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B2"/>
    <w:rPr>
      <w:rFonts w:eastAsiaTheme="majorEastAsia" w:cstheme="majorBidi"/>
      <w:color w:val="272727" w:themeColor="text1" w:themeTint="D8"/>
    </w:rPr>
  </w:style>
  <w:style w:type="paragraph" w:styleId="Title">
    <w:name w:val="Title"/>
    <w:basedOn w:val="Normal"/>
    <w:next w:val="Normal"/>
    <w:link w:val="TitleChar"/>
    <w:uiPriority w:val="10"/>
    <w:qFormat/>
    <w:rsid w:val="009F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B2"/>
    <w:pPr>
      <w:spacing w:before="160"/>
      <w:jc w:val="center"/>
    </w:pPr>
    <w:rPr>
      <w:i/>
      <w:iCs/>
      <w:color w:val="404040" w:themeColor="text1" w:themeTint="BF"/>
    </w:rPr>
  </w:style>
  <w:style w:type="character" w:customStyle="1" w:styleId="QuoteChar">
    <w:name w:val="Quote Char"/>
    <w:basedOn w:val="DefaultParagraphFont"/>
    <w:link w:val="Quote"/>
    <w:uiPriority w:val="29"/>
    <w:rsid w:val="009F50B2"/>
    <w:rPr>
      <w:i/>
      <w:iCs/>
      <w:color w:val="404040" w:themeColor="text1" w:themeTint="BF"/>
    </w:rPr>
  </w:style>
  <w:style w:type="paragraph" w:styleId="ListParagraph">
    <w:name w:val="List Paragraph"/>
    <w:basedOn w:val="Normal"/>
    <w:uiPriority w:val="34"/>
    <w:qFormat/>
    <w:rsid w:val="009F50B2"/>
    <w:pPr>
      <w:ind w:left="720"/>
      <w:contextualSpacing/>
    </w:pPr>
  </w:style>
  <w:style w:type="character" w:styleId="IntenseEmphasis">
    <w:name w:val="Intense Emphasis"/>
    <w:basedOn w:val="DefaultParagraphFont"/>
    <w:uiPriority w:val="21"/>
    <w:qFormat/>
    <w:rsid w:val="009F50B2"/>
    <w:rPr>
      <w:i/>
      <w:iCs/>
      <w:color w:val="0F4761" w:themeColor="accent1" w:themeShade="BF"/>
    </w:rPr>
  </w:style>
  <w:style w:type="paragraph" w:styleId="IntenseQuote">
    <w:name w:val="Intense Quote"/>
    <w:basedOn w:val="Normal"/>
    <w:next w:val="Normal"/>
    <w:link w:val="IntenseQuoteChar"/>
    <w:uiPriority w:val="30"/>
    <w:qFormat/>
    <w:rsid w:val="009F5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B2"/>
    <w:rPr>
      <w:i/>
      <w:iCs/>
      <w:color w:val="0F4761" w:themeColor="accent1" w:themeShade="BF"/>
    </w:rPr>
  </w:style>
  <w:style w:type="character" w:styleId="IntenseReference">
    <w:name w:val="Intense Reference"/>
    <w:basedOn w:val="DefaultParagraphFont"/>
    <w:uiPriority w:val="32"/>
    <w:qFormat/>
    <w:rsid w:val="009F50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0aeb43-0140-4630-8086-f74f691a1e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205EB7FBEA5408D86E9EE354D2EC9" ma:contentTypeVersion="13" ma:contentTypeDescription="Create a new document." ma:contentTypeScope="" ma:versionID="a2eead8dedf16ed5935f1e35f440ea81">
  <xsd:schema xmlns:xsd="http://www.w3.org/2001/XMLSchema" xmlns:xs="http://www.w3.org/2001/XMLSchema" xmlns:p="http://schemas.microsoft.com/office/2006/metadata/properties" xmlns:ns2="9f0aeb43-0140-4630-8086-f74f691a1ede" targetNamespace="http://schemas.microsoft.com/office/2006/metadata/properties" ma:root="true" ma:fieldsID="e7718e5328b2f31841aa552fb6c3eae0" ns2:_="">
    <xsd:import namespace="9f0aeb43-0140-4630-8086-f74f691a1ede"/>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aeb43-0140-4630-8086-f74f691a1e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fa313e7-2dcf-468d-a998-605fecfe022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24A5D-8BBD-428C-9B8F-FE7DB6877135}">
  <ds:schemaRefs>
    <ds:schemaRef ds:uri="http://schemas.microsoft.com/office/2006/metadata/properties"/>
    <ds:schemaRef ds:uri="http://schemas.microsoft.com/office/infopath/2007/PartnerControls"/>
    <ds:schemaRef ds:uri="e609c856-8241-45ae-8996-888ef2a1e677"/>
  </ds:schemaRefs>
</ds:datastoreItem>
</file>

<file path=customXml/itemProps2.xml><?xml version="1.0" encoding="utf-8"?>
<ds:datastoreItem xmlns:ds="http://schemas.openxmlformats.org/officeDocument/2006/customXml" ds:itemID="{8E38C9E0-E14C-414B-B5F3-5D73D940E3B6}">
  <ds:schemaRefs>
    <ds:schemaRef ds:uri="http://schemas.microsoft.com/sharepoint/v3/contenttype/forms"/>
  </ds:schemaRefs>
</ds:datastoreItem>
</file>

<file path=customXml/itemProps3.xml><?xml version="1.0" encoding="utf-8"?>
<ds:datastoreItem xmlns:ds="http://schemas.openxmlformats.org/officeDocument/2006/customXml" ds:itemID="{991C521F-ED7A-40CB-AB6E-0277D1F3FA89}"/>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Marfin</dc:creator>
  <cp:keywords/>
  <dc:description/>
  <cp:lastModifiedBy>Sandy Marfin</cp:lastModifiedBy>
  <cp:revision>2</cp:revision>
  <dcterms:created xsi:type="dcterms:W3CDTF">2026-03-13T23:38:00Z</dcterms:created>
  <dcterms:modified xsi:type="dcterms:W3CDTF">2026-03-13T23:38:00Z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6b57235b-82d0-4309-971d-84c38774cf06</vt:lpwstr>
  </property>
  <property fmtid="{D5CDD505-2E9C-101B-9397-08002B2CF9AE}" pid="3" name="ContentTypeId">
    <vt:lpwstr>0x0101002E6205EB7FBEA5408D86E9EE354D2EC9</vt:lpwstr>
  </property>
</Properties>
</file>